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316597" w:rsidP="003362E7">
      <w:pPr>
        <w:rPr>
          <w:b/>
          <w:sz w:val="36"/>
        </w:rPr>
      </w:pPr>
      <w:bookmarkStart w:id="0" w:name="HOME"/>
      <w:r>
        <w:rPr>
          <w:rFonts w:ascii="Calibri" w:eastAsia="Calibri" w:hAnsi="Calibri" w:cs="Times New Roman"/>
          <w:noProof/>
        </w:rPr>
        <w:drawing>
          <wp:anchor distT="0" distB="0" distL="114300" distR="114300" simplePos="0" relativeHeight="251697152" behindDoc="0" locked="0" layoutInCell="1" allowOverlap="1" wp14:anchorId="307B03FA" wp14:editId="7A544D6E">
            <wp:simplePos x="0" y="0"/>
            <wp:positionH relativeFrom="column">
              <wp:posOffset>3945255</wp:posOffset>
            </wp:positionH>
            <wp:positionV relativeFrom="page">
              <wp:posOffset>606425</wp:posOffset>
            </wp:positionV>
            <wp:extent cx="2440940" cy="923290"/>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0940" cy="923290"/>
                    </a:xfrm>
                    <a:prstGeom prst="rect">
                      <a:avLst/>
                    </a:prstGeom>
                  </pic:spPr>
                </pic:pic>
              </a:graphicData>
            </a:graphic>
            <wp14:sizeRelH relativeFrom="page">
              <wp14:pctWidth>0</wp14:pctWidth>
            </wp14:sizeRelH>
            <wp14:sizeRelV relativeFrom="page">
              <wp14:pctHeight>0</wp14:pctHeight>
            </wp14:sizeRelV>
          </wp:anchor>
        </w:drawing>
      </w:r>
      <w:r w:rsidR="00426AA7" w:rsidRPr="000E2A56">
        <w:rPr>
          <w:b/>
          <w:sz w:val="36"/>
        </w:rPr>
        <w:t xml:space="preserve">Armacell </w:t>
      </w:r>
      <w:r>
        <w:rPr>
          <w:b/>
          <w:sz w:val="36"/>
        </w:rPr>
        <w:t>Office</w:t>
      </w:r>
      <w:r w:rsidR="00C02D03">
        <w:rPr>
          <w:b/>
          <w:sz w:val="36"/>
        </w:rPr>
        <w:t>-Mixed Use</w:t>
      </w:r>
      <w:r w:rsidR="00426AA7" w:rsidRPr="000E2A56">
        <w:rPr>
          <w:b/>
          <w:sz w:val="36"/>
        </w:rPr>
        <w:t xml:space="preserve"> </w:t>
      </w:r>
      <w:r w:rsidR="0012735C">
        <w:rPr>
          <w:b/>
          <w:sz w:val="36"/>
        </w:rPr>
        <w:t>OM</w:t>
      </w:r>
      <w:r w:rsidR="003C6BF4">
        <w:rPr>
          <w:b/>
          <w:sz w:val="36"/>
        </w:rPr>
        <w:t>1</w:t>
      </w:r>
      <w:r w:rsidR="00781224">
        <w:rPr>
          <w:b/>
          <w:sz w:val="36"/>
        </w:rPr>
        <w:t xml:space="preserve"> </w:t>
      </w:r>
      <w:r w:rsidR="00426AA7" w:rsidRPr="000E2A56">
        <w:rPr>
          <w:b/>
          <w:sz w:val="36"/>
        </w:rPr>
        <w:t>Solution</w:t>
      </w:r>
    </w:p>
    <w:p w:rsidR="00B91188" w:rsidRPr="00C93006" w:rsidRDefault="00C93006" w:rsidP="003362E7">
      <w:pPr>
        <w:rPr>
          <w:b/>
          <w:i/>
          <w:sz w:val="28"/>
        </w:rPr>
      </w:pPr>
      <w:r>
        <w:rPr>
          <w:b/>
          <w:i/>
          <w:sz w:val="28"/>
        </w:rPr>
        <w:t>Specification Notes</w:t>
      </w:r>
    </w:p>
    <w:p w:rsidR="00B91188" w:rsidRDefault="00B91188" w:rsidP="003362E7">
      <w:pPr>
        <w:rPr>
          <w:b/>
          <w:sz w:val="28"/>
        </w:rPr>
      </w:pPr>
    </w:p>
    <w:p w:rsidR="003362E7" w:rsidRPr="0033379C" w:rsidRDefault="0033379C" w:rsidP="003362E7">
      <w:pPr>
        <w:rPr>
          <w:b/>
          <w:i/>
          <w:color w:val="00B0F0"/>
          <w:sz w:val="20"/>
        </w:rPr>
      </w:pPr>
      <w:bookmarkStart w:id="1" w:name="_top"/>
      <w:bookmarkEnd w:id="0"/>
      <w:bookmarkEnd w:id="1"/>
      <w:r>
        <w:rPr>
          <w:b/>
          <w:i/>
          <w:color w:val="00B0F0"/>
          <w:sz w:val="20"/>
        </w:rPr>
        <w:t xml:space="preserve">Hold the “CTRL” key and Click on the Section to go to that Section. Hold the “CTRL” key and Click on the </w:t>
      </w:r>
      <w:r>
        <w:rPr>
          <w:i/>
          <w:noProof/>
        </w:rPr>
        <w:drawing>
          <wp:inline distT="0" distB="0" distL="0" distR="0" wp14:anchorId="22D8405F" wp14:editId="5D2A4DCF">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2770AF"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7328" w:history="1">
        <w:r w:rsidR="0012735C">
          <w:rPr>
            <w:rStyle w:val="Hyperlink"/>
            <w:noProof/>
          </w:rPr>
          <w:t>OM</w:t>
        </w:r>
        <w:r w:rsidR="00316597">
          <w:rPr>
            <w:rStyle w:val="Hyperlink"/>
            <w:noProof/>
          </w:rPr>
          <w:t>1</w:t>
        </w:r>
        <w:r w:rsidR="002770AF" w:rsidRPr="00B0632B">
          <w:rPr>
            <w:rStyle w:val="Hyperlink"/>
            <w:noProof/>
          </w:rPr>
          <w:t xml:space="preserve"> Package Specification Notes – Hangers &amp; Supports For Plumbing Piping &amp; Equipment (220529)</w:t>
        </w:r>
        <w:r w:rsidR="002770AF">
          <w:rPr>
            <w:noProof/>
            <w:webHidden/>
          </w:rPr>
          <w:tab/>
        </w:r>
        <w:r w:rsidR="002770AF">
          <w:rPr>
            <w:noProof/>
            <w:webHidden/>
          </w:rPr>
          <w:fldChar w:fldCharType="begin"/>
        </w:r>
        <w:r w:rsidR="002770AF">
          <w:rPr>
            <w:noProof/>
            <w:webHidden/>
          </w:rPr>
          <w:instrText xml:space="preserve"> PAGEREF _Toc39147328 \h </w:instrText>
        </w:r>
        <w:r w:rsidR="002770AF">
          <w:rPr>
            <w:noProof/>
            <w:webHidden/>
          </w:rPr>
        </w:r>
        <w:r w:rsidR="002770AF">
          <w:rPr>
            <w:noProof/>
            <w:webHidden/>
          </w:rPr>
          <w:fldChar w:fldCharType="separate"/>
        </w:r>
        <w:r w:rsidR="002770AF">
          <w:rPr>
            <w:noProof/>
            <w:webHidden/>
          </w:rPr>
          <w:t>2</w:t>
        </w:r>
        <w:r w:rsidR="002770AF">
          <w:rPr>
            <w:noProof/>
            <w:webHidden/>
          </w:rPr>
          <w:fldChar w:fldCharType="end"/>
        </w:r>
      </w:hyperlink>
    </w:p>
    <w:p w:rsidR="002770AF" w:rsidRDefault="00753879">
      <w:pPr>
        <w:pStyle w:val="TOC1"/>
        <w:tabs>
          <w:tab w:val="right" w:leader="dot" w:pos="9350"/>
        </w:tabs>
        <w:rPr>
          <w:rFonts w:eastAsiaTheme="minorEastAsia"/>
          <w:noProof/>
        </w:rPr>
      </w:pPr>
      <w:hyperlink w:anchor="_Toc39147329" w:history="1">
        <w:r w:rsidR="0012735C">
          <w:rPr>
            <w:rStyle w:val="Hyperlink"/>
            <w:noProof/>
          </w:rPr>
          <w:t>OM</w:t>
        </w:r>
        <w:r w:rsidR="00316597">
          <w:rPr>
            <w:rStyle w:val="Hyperlink"/>
            <w:noProof/>
          </w:rPr>
          <w:t>1</w:t>
        </w:r>
        <w:r w:rsidR="002770AF" w:rsidRPr="00B0632B">
          <w:rPr>
            <w:rStyle w:val="Hyperlink"/>
            <w:noProof/>
          </w:rPr>
          <w:t xml:space="preserve"> Package Specification Notes – Plumbing Equipment Insulation (220716)</w:t>
        </w:r>
        <w:r w:rsidR="002770AF">
          <w:rPr>
            <w:noProof/>
            <w:webHidden/>
          </w:rPr>
          <w:tab/>
        </w:r>
        <w:r w:rsidR="002770AF">
          <w:rPr>
            <w:noProof/>
            <w:webHidden/>
          </w:rPr>
          <w:fldChar w:fldCharType="begin"/>
        </w:r>
        <w:r w:rsidR="002770AF">
          <w:rPr>
            <w:noProof/>
            <w:webHidden/>
          </w:rPr>
          <w:instrText xml:space="preserve"> PAGEREF _Toc39147329 \h </w:instrText>
        </w:r>
        <w:r w:rsidR="002770AF">
          <w:rPr>
            <w:noProof/>
            <w:webHidden/>
          </w:rPr>
        </w:r>
        <w:r w:rsidR="002770AF">
          <w:rPr>
            <w:noProof/>
            <w:webHidden/>
          </w:rPr>
          <w:fldChar w:fldCharType="separate"/>
        </w:r>
        <w:r w:rsidR="002770AF">
          <w:rPr>
            <w:noProof/>
            <w:webHidden/>
          </w:rPr>
          <w:t>3</w:t>
        </w:r>
        <w:r w:rsidR="002770AF">
          <w:rPr>
            <w:noProof/>
            <w:webHidden/>
          </w:rPr>
          <w:fldChar w:fldCharType="end"/>
        </w:r>
      </w:hyperlink>
    </w:p>
    <w:p w:rsidR="002770AF" w:rsidRDefault="00753879">
      <w:pPr>
        <w:pStyle w:val="TOC1"/>
        <w:tabs>
          <w:tab w:val="right" w:leader="dot" w:pos="9350"/>
        </w:tabs>
        <w:rPr>
          <w:rFonts w:eastAsiaTheme="minorEastAsia"/>
          <w:noProof/>
        </w:rPr>
      </w:pPr>
      <w:hyperlink w:anchor="_Toc39147330" w:history="1">
        <w:r w:rsidR="0012735C">
          <w:rPr>
            <w:rStyle w:val="Hyperlink"/>
            <w:noProof/>
          </w:rPr>
          <w:t>OM</w:t>
        </w:r>
        <w:r w:rsidR="00316597">
          <w:rPr>
            <w:rStyle w:val="Hyperlink"/>
            <w:noProof/>
          </w:rPr>
          <w:t>1</w:t>
        </w:r>
        <w:r w:rsidR="002770AF" w:rsidRPr="00B0632B">
          <w:rPr>
            <w:rStyle w:val="Hyperlink"/>
            <w:noProof/>
          </w:rPr>
          <w:t xml:space="preserve"> Package Specification Notes – Plumbing Piping Insulation (220719)</w:t>
        </w:r>
        <w:r w:rsidR="002770AF">
          <w:rPr>
            <w:noProof/>
            <w:webHidden/>
          </w:rPr>
          <w:tab/>
        </w:r>
        <w:r w:rsidR="002770AF">
          <w:rPr>
            <w:noProof/>
            <w:webHidden/>
          </w:rPr>
          <w:fldChar w:fldCharType="begin"/>
        </w:r>
        <w:r w:rsidR="002770AF">
          <w:rPr>
            <w:noProof/>
            <w:webHidden/>
          </w:rPr>
          <w:instrText xml:space="preserve"> PAGEREF _Toc39147330 \h </w:instrText>
        </w:r>
        <w:r w:rsidR="002770AF">
          <w:rPr>
            <w:noProof/>
            <w:webHidden/>
          </w:rPr>
        </w:r>
        <w:r w:rsidR="002770AF">
          <w:rPr>
            <w:noProof/>
            <w:webHidden/>
          </w:rPr>
          <w:fldChar w:fldCharType="separate"/>
        </w:r>
        <w:r w:rsidR="002770AF">
          <w:rPr>
            <w:noProof/>
            <w:webHidden/>
          </w:rPr>
          <w:t>6</w:t>
        </w:r>
        <w:r w:rsidR="002770AF">
          <w:rPr>
            <w:noProof/>
            <w:webHidden/>
          </w:rPr>
          <w:fldChar w:fldCharType="end"/>
        </w:r>
      </w:hyperlink>
    </w:p>
    <w:p w:rsidR="002770AF" w:rsidRDefault="00753879">
      <w:pPr>
        <w:pStyle w:val="TOC1"/>
        <w:tabs>
          <w:tab w:val="right" w:leader="dot" w:pos="9350"/>
        </w:tabs>
        <w:rPr>
          <w:rFonts w:eastAsiaTheme="minorEastAsia"/>
          <w:noProof/>
        </w:rPr>
      </w:pPr>
      <w:hyperlink w:anchor="_Toc39147331" w:history="1">
        <w:r w:rsidR="0012735C">
          <w:rPr>
            <w:rStyle w:val="Hyperlink"/>
            <w:noProof/>
          </w:rPr>
          <w:t>OM</w:t>
        </w:r>
        <w:r w:rsidR="00316597">
          <w:rPr>
            <w:rStyle w:val="Hyperlink"/>
            <w:noProof/>
          </w:rPr>
          <w:t>1</w:t>
        </w:r>
        <w:r w:rsidR="002770AF" w:rsidRPr="00B0632B">
          <w:rPr>
            <w:rStyle w:val="Hyperlink"/>
            <w:noProof/>
          </w:rPr>
          <w:t xml:space="preserve"> Package Specification Notes – Hangers &amp; Supports For HVAC Piping &amp; Equipment (230529)</w:t>
        </w:r>
        <w:r w:rsidR="002770AF">
          <w:rPr>
            <w:noProof/>
            <w:webHidden/>
          </w:rPr>
          <w:tab/>
        </w:r>
        <w:r w:rsidR="002770AF">
          <w:rPr>
            <w:noProof/>
            <w:webHidden/>
          </w:rPr>
          <w:fldChar w:fldCharType="begin"/>
        </w:r>
        <w:r w:rsidR="002770AF">
          <w:rPr>
            <w:noProof/>
            <w:webHidden/>
          </w:rPr>
          <w:instrText xml:space="preserve"> PAGEREF _Toc39147331 \h </w:instrText>
        </w:r>
        <w:r w:rsidR="002770AF">
          <w:rPr>
            <w:noProof/>
            <w:webHidden/>
          </w:rPr>
        </w:r>
        <w:r w:rsidR="002770AF">
          <w:rPr>
            <w:noProof/>
            <w:webHidden/>
          </w:rPr>
          <w:fldChar w:fldCharType="separate"/>
        </w:r>
        <w:r w:rsidR="002770AF">
          <w:rPr>
            <w:noProof/>
            <w:webHidden/>
          </w:rPr>
          <w:t>9</w:t>
        </w:r>
        <w:r w:rsidR="002770AF">
          <w:rPr>
            <w:noProof/>
            <w:webHidden/>
          </w:rPr>
          <w:fldChar w:fldCharType="end"/>
        </w:r>
      </w:hyperlink>
    </w:p>
    <w:p w:rsidR="002770AF" w:rsidRDefault="00753879">
      <w:pPr>
        <w:pStyle w:val="TOC1"/>
        <w:tabs>
          <w:tab w:val="right" w:leader="dot" w:pos="9350"/>
        </w:tabs>
        <w:rPr>
          <w:rFonts w:eastAsiaTheme="minorEastAsia"/>
          <w:noProof/>
        </w:rPr>
      </w:pPr>
      <w:hyperlink w:anchor="_Toc39147332" w:history="1">
        <w:r w:rsidR="0012735C">
          <w:rPr>
            <w:rStyle w:val="Hyperlink"/>
            <w:noProof/>
          </w:rPr>
          <w:t>OM</w:t>
        </w:r>
        <w:r w:rsidR="00316597">
          <w:rPr>
            <w:rStyle w:val="Hyperlink"/>
            <w:noProof/>
          </w:rPr>
          <w:t>1</w:t>
        </w:r>
        <w:r w:rsidR="002770AF" w:rsidRPr="00B0632B">
          <w:rPr>
            <w:rStyle w:val="Hyperlink"/>
            <w:noProof/>
          </w:rPr>
          <w:t xml:space="preserve"> Package Specification Notes - Duct Insulation (230713)</w:t>
        </w:r>
        <w:r w:rsidR="002770AF">
          <w:rPr>
            <w:noProof/>
            <w:webHidden/>
          </w:rPr>
          <w:tab/>
        </w:r>
        <w:r w:rsidR="002770AF">
          <w:rPr>
            <w:noProof/>
            <w:webHidden/>
          </w:rPr>
          <w:fldChar w:fldCharType="begin"/>
        </w:r>
        <w:r w:rsidR="002770AF">
          <w:rPr>
            <w:noProof/>
            <w:webHidden/>
          </w:rPr>
          <w:instrText xml:space="preserve"> PAGEREF _Toc39147332 \h </w:instrText>
        </w:r>
        <w:r w:rsidR="002770AF">
          <w:rPr>
            <w:noProof/>
            <w:webHidden/>
          </w:rPr>
        </w:r>
        <w:r w:rsidR="002770AF">
          <w:rPr>
            <w:noProof/>
            <w:webHidden/>
          </w:rPr>
          <w:fldChar w:fldCharType="separate"/>
        </w:r>
        <w:r w:rsidR="002770AF">
          <w:rPr>
            <w:noProof/>
            <w:webHidden/>
          </w:rPr>
          <w:t>10</w:t>
        </w:r>
        <w:r w:rsidR="002770AF">
          <w:rPr>
            <w:noProof/>
            <w:webHidden/>
          </w:rPr>
          <w:fldChar w:fldCharType="end"/>
        </w:r>
      </w:hyperlink>
    </w:p>
    <w:p w:rsidR="002770AF" w:rsidRDefault="00753879">
      <w:pPr>
        <w:pStyle w:val="TOC1"/>
        <w:tabs>
          <w:tab w:val="right" w:leader="dot" w:pos="9350"/>
        </w:tabs>
        <w:rPr>
          <w:rFonts w:eastAsiaTheme="minorEastAsia"/>
          <w:noProof/>
        </w:rPr>
      </w:pPr>
      <w:hyperlink w:anchor="_Toc39147333" w:history="1">
        <w:r w:rsidR="0012735C">
          <w:rPr>
            <w:rStyle w:val="Hyperlink"/>
            <w:noProof/>
          </w:rPr>
          <w:t>OM</w:t>
        </w:r>
        <w:r w:rsidR="00316597">
          <w:rPr>
            <w:rStyle w:val="Hyperlink"/>
            <w:noProof/>
          </w:rPr>
          <w:t>1</w:t>
        </w:r>
        <w:r w:rsidR="002770AF" w:rsidRPr="00B0632B">
          <w:rPr>
            <w:rStyle w:val="Hyperlink"/>
            <w:noProof/>
          </w:rPr>
          <w:t xml:space="preserve"> Package Specification Notes – HVAC Equipment Insulation (230716)</w:t>
        </w:r>
        <w:r w:rsidR="002770AF">
          <w:rPr>
            <w:noProof/>
            <w:webHidden/>
          </w:rPr>
          <w:tab/>
        </w:r>
        <w:r w:rsidR="002770AF">
          <w:rPr>
            <w:noProof/>
            <w:webHidden/>
          </w:rPr>
          <w:fldChar w:fldCharType="begin"/>
        </w:r>
        <w:r w:rsidR="002770AF">
          <w:rPr>
            <w:noProof/>
            <w:webHidden/>
          </w:rPr>
          <w:instrText xml:space="preserve"> PAGEREF _Toc39147333 \h </w:instrText>
        </w:r>
        <w:r w:rsidR="002770AF">
          <w:rPr>
            <w:noProof/>
            <w:webHidden/>
          </w:rPr>
        </w:r>
        <w:r w:rsidR="002770AF">
          <w:rPr>
            <w:noProof/>
            <w:webHidden/>
          </w:rPr>
          <w:fldChar w:fldCharType="separate"/>
        </w:r>
        <w:r w:rsidR="002770AF">
          <w:rPr>
            <w:noProof/>
            <w:webHidden/>
          </w:rPr>
          <w:t>13</w:t>
        </w:r>
        <w:r w:rsidR="002770AF">
          <w:rPr>
            <w:noProof/>
            <w:webHidden/>
          </w:rPr>
          <w:fldChar w:fldCharType="end"/>
        </w:r>
      </w:hyperlink>
      <w:bookmarkStart w:id="2" w:name="_GoBack"/>
      <w:bookmarkEnd w:id="2"/>
    </w:p>
    <w:p w:rsidR="002770AF" w:rsidRDefault="00753879">
      <w:pPr>
        <w:pStyle w:val="TOC1"/>
        <w:tabs>
          <w:tab w:val="right" w:leader="dot" w:pos="9350"/>
        </w:tabs>
        <w:rPr>
          <w:rFonts w:eastAsiaTheme="minorEastAsia"/>
          <w:noProof/>
        </w:rPr>
      </w:pPr>
      <w:hyperlink w:anchor="_Toc39147334" w:history="1">
        <w:r w:rsidR="0012735C">
          <w:rPr>
            <w:rStyle w:val="Hyperlink"/>
            <w:noProof/>
          </w:rPr>
          <w:t>OM</w:t>
        </w:r>
        <w:r w:rsidR="00316597">
          <w:rPr>
            <w:rStyle w:val="Hyperlink"/>
            <w:noProof/>
          </w:rPr>
          <w:t>1</w:t>
        </w:r>
        <w:r w:rsidR="002770AF" w:rsidRPr="00B0632B">
          <w:rPr>
            <w:rStyle w:val="Hyperlink"/>
            <w:noProof/>
          </w:rPr>
          <w:t xml:space="preserve"> Package Specification Notes – HVAC Piping Insulation (230719)</w:t>
        </w:r>
        <w:r w:rsidR="002770AF">
          <w:rPr>
            <w:noProof/>
            <w:webHidden/>
          </w:rPr>
          <w:tab/>
        </w:r>
        <w:r w:rsidR="002770AF">
          <w:rPr>
            <w:noProof/>
            <w:webHidden/>
          </w:rPr>
          <w:fldChar w:fldCharType="begin"/>
        </w:r>
        <w:r w:rsidR="002770AF">
          <w:rPr>
            <w:noProof/>
            <w:webHidden/>
          </w:rPr>
          <w:instrText xml:space="preserve"> PAGEREF _Toc39147334 \h </w:instrText>
        </w:r>
        <w:r w:rsidR="002770AF">
          <w:rPr>
            <w:noProof/>
            <w:webHidden/>
          </w:rPr>
        </w:r>
        <w:r w:rsidR="002770AF">
          <w:rPr>
            <w:noProof/>
            <w:webHidden/>
          </w:rPr>
          <w:fldChar w:fldCharType="separate"/>
        </w:r>
        <w:r w:rsidR="002770AF">
          <w:rPr>
            <w:noProof/>
            <w:webHidden/>
          </w:rPr>
          <w:t>16</w:t>
        </w:r>
        <w:r w:rsidR="002770AF">
          <w:rPr>
            <w:noProof/>
            <w:webHidden/>
          </w:rPr>
          <w:fldChar w:fldCharType="end"/>
        </w:r>
      </w:hyperlink>
    </w:p>
    <w:p w:rsidR="002770AF" w:rsidRDefault="00753879">
      <w:pPr>
        <w:pStyle w:val="TOC1"/>
        <w:tabs>
          <w:tab w:val="right" w:leader="dot" w:pos="9350"/>
        </w:tabs>
        <w:rPr>
          <w:rFonts w:eastAsiaTheme="minorEastAsia"/>
          <w:noProof/>
        </w:rPr>
      </w:pPr>
      <w:hyperlink w:anchor="_Toc39147335" w:history="1">
        <w:r w:rsidR="0012735C">
          <w:rPr>
            <w:rStyle w:val="Hyperlink"/>
            <w:noProof/>
          </w:rPr>
          <w:t>OM</w:t>
        </w:r>
        <w:r w:rsidR="00316597">
          <w:rPr>
            <w:rStyle w:val="Hyperlink"/>
            <w:noProof/>
          </w:rPr>
          <w:t>1</w:t>
        </w:r>
        <w:r w:rsidR="002770AF" w:rsidRPr="00B0632B">
          <w:rPr>
            <w:rStyle w:val="Hyperlink"/>
            <w:noProof/>
          </w:rPr>
          <w:t xml:space="preserve"> Package Specification Notes – Metal Ducts (233113)</w:t>
        </w:r>
        <w:r w:rsidR="002770AF">
          <w:rPr>
            <w:noProof/>
            <w:webHidden/>
          </w:rPr>
          <w:tab/>
        </w:r>
        <w:r w:rsidR="002770AF">
          <w:rPr>
            <w:noProof/>
            <w:webHidden/>
          </w:rPr>
          <w:fldChar w:fldCharType="begin"/>
        </w:r>
        <w:r w:rsidR="002770AF">
          <w:rPr>
            <w:noProof/>
            <w:webHidden/>
          </w:rPr>
          <w:instrText xml:space="preserve"> PAGEREF _Toc39147335 \h </w:instrText>
        </w:r>
        <w:r w:rsidR="002770AF">
          <w:rPr>
            <w:noProof/>
            <w:webHidden/>
          </w:rPr>
        </w:r>
        <w:r w:rsidR="002770AF">
          <w:rPr>
            <w:noProof/>
            <w:webHidden/>
          </w:rPr>
          <w:fldChar w:fldCharType="separate"/>
        </w:r>
        <w:r w:rsidR="002770AF">
          <w:rPr>
            <w:noProof/>
            <w:webHidden/>
          </w:rPr>
          <w:t>19</w:t>
        </w:r>
        <w:r w:rsidR="002770AF">
          <w:rPr>
            <w:noProof/>
            <w:webHidden/>
          </w:rPr>
          <w:fldChar w:fldCharType="end"/>
        </w:r>
      </w:hyperlink>
    </w:p>
    <w:p w:rsidR="004D4A22" w:rsidRDefault="003362E7">
      <w:r>
        <w:fldChar w:fldCharType="end"/>
      </w:r>
      <w:r w:rsidR="004D4A22">
        <w:br w:type="page"/>
      </w:r>
    </w:p>
    <w:p w:rsidR="00E73EF5" w:rsidRDefault="0012735C" w:rsidP="003362E7">
      <w:pPr>
        <w:pStyle w:val="Heading1"/>
      </w:pPr>
      <w:bookmarkStart w:id="3" w:name="_Toc39050686"/>
      <w:bookmarkStart w:id="4" w:name="_Toc39147328"/>
      <w:bookmarkStart w:id="5" w:name="MSN_220529"/>
      <w:r>
        <w:lastRenderedPageBreak/>
        <w:t>OM</w:t>
      </w:r>
      <w:r w:rsidR="00316597">
        <w:t>1</w:t>
      </w:r>
      <w:r w:rsidR="00781224">
        <w:t xml:space="preserve"> Package</w:t>
      </w:r>
      <w:r w:rsidR="00E73EF5">
        <w:t xml:space="preserve"> Specification Notes – </w:t>
      </w:r>
      <w:r w:rsidR="003362E7">
        <w:t xml:space="preserve">Hangers </w:t>
      </w:r>
      <w:r w:rsidR="00781224">
        <w:t>&amp;</w:t>
      </w:r>
      <w:r w:rsidR="003362E7">
        <w:t xml:space="preserve"> Supports </w:t>
      </w:r>
      <w:proofErr w:type="gramStart"/>
      <w:r w:rsidR="003362E7">
        <w:t>For</w:t>
      </w:r>
      <w:proofErr w:type="gramEnd"/>
      <w:r w:rsidR="003362E7">
        <w:t xml:space="preserve"> Plumbing Piping </w:t>
      </w:r>
      <w:r w:rsidR="00A50555">
        <w:t>&amp;</w:t>
      </w:r>
      <w:r w:rsidR="003362E7">
        <w:t xml:space="preserve"> Equipment </w:t>
      </w:r>
      <w:r w:rsidR="00E73EF5">
        <w:t>(220529)</w:t>
      </w:r>
      <w:bookmarkEnd w:id="3"/>
      <w:bookmarkEnd w:id="4"/>
    </w:p>
    <w:bookmarkEnd w:id="5"/>
    <w:p w:rsidR="00E73EF5" w:rsidRPr="00F6425F" w:rsidRDefault="00E73EF5" w:rsidP="00E73EF5">
      <w:pPr>
        <w:pStyle w:val="NoSpacing"/>
        <w:rPr>
          <w:i/>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5F127E">
        <w:rPr>
          <w:b/>
        </w:rPr>
        <w:t>Armacell LLC</w:t>
      </w:r>
      <w:r w:rsidR="003946AD" w:rsidRPr="005F127E">
        <w:rPr>
          <w:b/>
        </w:rPr>
        <w:t xml:space="preserve"> </w:t>
      </w:r>
      <w:r w:rsidR="0012735C">
        <w:rPr>
          <w:b/>
        </w:rPr>
        <w:t>OM</w:t>
      </w:r>
      <w:r w:rsidR="00316597">
        <w:rPr>
          <w:b/>
        </w:rPr>
        <w:t>1</w:t>
      </w:r>
      <w:r w:rsidR="001B5EA2" w:rsidRPr="005F127E">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1B5EA2" w:rsidRPr="005F127E">
        <w:rPr>
          <w:b/>
        </w:rPr>
        <w:t xml:space="preserve">Armacell LLC </w:t>
      </w:r>
      <w:r w:rsidR="0012735C">
        <w:rPr>
          <w:b/>
        </w:rPr>
        <w:t>OM</w:t>
      </w:r>
      <w:r w:rsidR="00316597">
        <w:rPr>
          <w:b/>
        </w:rPr>
        <w:t>1</w:t>
      </w:r>
      <w:r w:rsidR="003946AD" w:rsidRPr="005F127E">
        <w:rPr>
          <w:b/>
        </w:rPr>
        <w:t xml:space="preserve"> Sol</w:t>
      </w:r>
      <w:r w:rsidR="001B5EA2" w:rsidRPr="005F127E">
        <w:rPr>
          <w:b/>
        </w:rPr>
        <w:t>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E73EF5" w:rsidP="00E73EF5">
      <w:pPr>
        <w:ind w:left="720" w:hanging="720"/>
      </w:pPr>
      <w:r>
        <w:t>A.</w:t>
      </w:r>
      <w:r>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3946AD" w:rsidP="003946AD">
      <w:pPr>
        <w:ind w:left="720"/>
        <w:rPr>
          <w:i/>
          <w:color w:val="00B0F0"/>
        </w:rPr>
      </w:pPr>
      <w:r>
        <w:rPr>
          <w:i/>
          <w:noProof/>
        </w:rPr>
        <w:drawing>
          <wp:anchor distT="0" distB="0" distL="114300" distR="114300" simplePos="0" relativeHeight="251658240" behindDoc="0" locked="0" layoutInCell="1" allowOverlap="1" wp14:anchorId="1599C8AA" wp14:editId="47B3E51E">
            <wp:simplePos x="0" y="0"/>
            <wp:positionH relativeFrom="column">
              <wp:posOffset>6185535</wp:posOffset>
            </wp:positionH>
            <wp:positionV relativeFrom="paragraph">
              <wp:posOffset>1303020</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sidRPr="00D5147D">
        <w:rPr>
          <w:i/>
          <w:color w:val="00B0F0"/>
        </w:rPr>
        <w:t xml:space="preserve">To comply with the </w:t>
      </w:r>
      <w:r w:rsidR="00E73EF5" w:rsidRPr="00D5147D">
        <w:rPr>
          <w:color w:val="00B0F0"/>
        </w:rPr>
        <w:t xml:space="preserve">“Armacell LLC Limited System Solution Warranty – Solution Portfolios”, </w:t>
      </w:r>
      <w:r w:rsidR="00E73EF5" w:rsidRPr="00D5147D">
        <w:rPr>
          <w:i/>
          <w:color w:val="00B0F0"/>
        </w:rPr>
        <w:t>Armacell</w:t>
      </w:r>
      <w:r w:rsidR="001B5EA2">
        <w:rPr>
          <w:i/>
          <w:color w:val="00B0F0"/>
        </w:rPr>
        <w:t xml:space="preserve"> Shields and Supports</w:t>
      </w:r>
      <w:r w:rsidR="00E73EF5" w:rsidRPr="00D5147D">
        <w:rPr>
          <w:i/>
          <w:color w:val="00B0F0"/>
        </w:rPr>
        <w:t xml:space="preserve"> shall be used where compliant with requirements. </w:t>
      </w:r>
      <w:r w:rsidR="0033379C">
        <w:rPr>
          <w:i/>
          <w:noProof/>
        </w:rPr>
        <w:drawing>
          <wp:anchor distT="0" distB="0" distL="114300" distR="114300" simplePos="0" relativeHeight="251660288" behindDoc="0" locked="0" layoutInCell="1" allowOverlap="1" wp14:anchorId="5B69950D" wp14:editId="7C87F5CD">
            <wp:simplePos x="0" y="0"/>
            <wp:positionH relativeFrom="column">
              <wp:posOffset>6276975</wp:posOffset>
            </wp:positionH>
            <wp:positionV relativeFrom="paragraph">
              <wp:posOffset>7172960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12735C" w:rsidP="003362E7">
      <w:pPr>
        <w:pStyle w:val="Heading1"/>
      </w:pPr>
      <w:bookmarkStart w:id="6" w:name="_Toc39050687"/>
      <w:bookmarkStart w:id="7" w:name="_Toc39147329"/>
      <w:r>
        <w:lastRenderedPageBreak/>
        <w:t>OM</w:t>
      </w:r>
      <w:r w:rsidR="00316597">
        <w:t>1</w:t>
      </w:r>
      <w:r w:rsidR="00781224">
        <w:t xml:space="preserve"> Package</w:t>
      </w:r>
      <w:r w:rsidR="0024026D">
        <w:t xml:space="preserve"> Specification Notes – Plumbing Equipment Insulation (220716)</w:t>
      </w:r>
      <w:bookmarkEnd w:id="6"/>
      <w:bookmarkEnd w:id="7"/>
    </w:p>
    <w:p w:rsidR="00466322" w:rsidRPr="00F6425F" w:rsidRDefault="00466322" w:rsidP="00466322">
      <w:pPr>
        <w:pStyle w:val="NoSpacing"/>
        <w:rPr>
          <w:i/>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 xml:space="preserve">in accordance with </w:t>
      </w:r>
      <w:r w:rsidR="00B538E1">
        <w:t xml:space="preserve">UL 723 or </w:t>
      </w:r>
      <w:r w:rsidRPr="0024026D">
        <w:t>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466322" w:rsidP="00466322">
      <w:pPr>
        <w:rPr>
          <w:b/>
        </w:rPr>
      </w:pPr>
      <w:r>
        <w:rPr>
          <w:b/>
        </w:rPr>
        <w:t xml:space="preserve">1.8 </w:t>
      </w:r>
      <w:r>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3748E4" w:rsidRPr="005F127E">
        <w:rPr>
          <w:b/>
        </w:rPr>
        <w:t xml:space="preserve">Armacell LLC </w:t>
      </w:r>
      <w:r w:rsidR="0012735C">
        <w:rPr>
          <w:b/>
        </w:rPr>
        <w:t>OM</w:t>
      </w:r>
      <w:r w:rsidR="00316597">
        <w:rPr>
          <w:b/>
        </w:rPr>
        <w:t>1</w:t>
      </w:r>
      <w:r w:rsidR="003748E4" w:rsidRPr="005F127E">
        <w:rPr>
          <w:b/>
        </w:rPr>
        <w:t xml:space="preserve"> Solution Package</w:t>
      </w:r>
      <w:r w:rsidR="003748E4">
        <w:t xml:space="preserve"> </w:t>
      </w:r>
      <w:r>
        <w:t xml:space="preserve">must be installed per the requirements outlined in the “Armacell LLC Limited System Warranty-Solution Portfolios” for the </w:t>
      </w:r>
      <w:r w:rsidR="003748E4" w:rsidRPr="005F127E">
        <w:rPr>
          <w:b/>
        </w:rPr>
        <w:t xml:space="preserve">Armacell LLC </w:t>
      </w:r>
      <w:r w:rsidR="0012735C">
        <w:rPr>
          <w:b/>
        </w:rPr>
        <w:t>OM</w:t>
      </w:r>
      <w:r w:rsidR="00316597">
        <w:rPr>
          <w:b/>
        </w:rPr>
        <w:t>1</w:t>
      </w:r>
      <w:r w:rsidR="003748E4" w:rsidRPr="005F127E">
        <w:rPr>
          <w:b/>
        </w:rPr>
        <w:t xml:space="preserve"> Solution Package</w:t>
      </w:r>
      <w:r>
        <w:t xml:space="preserve">. Failure to install all applicable products per the requirements will result in non-receipt of the warranty. </w:t>
      </w:r>
    </w:p>
    <w:p w:rsidR="003946AD" w:rsidRDefault="002A386B" w:rsidP="00466322">
      <w:pPr>
        <w:ind w:left="720" w:hanging="720"/>
        <w:rPr>
          <w:b/>
        </w:rPr>
      </w:pPr>
      <w:r>
        <w:rPr>
          <w:i/>
          <w:noProof/>
        </w:rPr>
        <w:drawing>
          <wp:anchor distT="0" distB="0" distL="114300" distR="114300" simplePos="0" relativeHeight="251662336" behindDoc="0" locked="0" layoutInCell="1" allowOverlap="1" wp14:anchorId="4F30B230" wp14:editId="1A30B428">
            <wp:simplePos x="0" y="0"/>
            <wp:positionH relativeFrom="column">
              <wp:posOffset>6257925</wp:posOffset>
            </wp:positionH>
            <wp:positionV relativeFrom="paragraph">
              <wp:posOffset>690245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466322">
      <w:pPr>
        <w:ind w:left="720" w:hanging="720"/>
        <w:rPr>
          <w:b/>
        </w:rPr>
      </w:pP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3946AD">
        <w:t xml:space="preserve">. </w:t>
      </w:r>
      <w:r w:rsidR="00752573" w:rsidRPr="003946AD">
        <w:t>UL Classified per UL 723 at 25/50</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12735C">
        <w:rPr>
          <w:b/>
        </w:rPr>
        <w:t>OM</w:t>
      </w:r>
      <w:r w:rsidR="00316597">
        <w:rPr>
          <w:b/>
        </w:rPr>
        <w:t>1</w:t>
      </w:r>
      <w:r w:rsidR="003748E4" w:rsidRPr="005F127E">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12735C">
        <w:rPr>
          <w:b/>
        </w:rPr>
        <w:t>OM</w:t>
      </w:r>
      <w:r w:rsidR="00316597">
        <w:rPr>
          <w:b/>
        </w:rPr>
        <w:t>1</w:t>
      </w:r>
      <w:r w:rsidR="003748E4" w:rsidRPr="005F127E">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12735C">
        <w:rPr>
          <w:b/>
        </w:rPr>
        <w:t>OM</w:t>
      </w:r>
      <w:r w:rsidR="00316597">
        <w:rPr>
          <w:b/>
        </w:rPr>
        <w:t>1</w:t>
      </w:r>
      <w:r w:rsidR="003748E4" w:rsidRPr="005F127E">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3946AD" w:rsidRDefault="002A386B" w:rsidP="00466322">
      <w:pPr>
        <w:ind w:left="720" w:hanging="720"/>
        <w:rPr>
          <w:b/>
        </w:rPr>
      </w:pPr>
      <w:r>
        <w:rPr>
          <w:i/>
          <w:noProof/>
        </w:rPr>
        <w:drawing>
          <wp:anchor distT="0" distB="0" distL="114300" distR="114300" simplePos="0" relativeHeight="251664384" behindDoc="0" locked="0" layoutInCell="1" allowOverlap="1" wp14:anchorId="24B10DA8" wp14:editId="37659AEE">
            <wp:simplePos x="0" y="0"/>
            <wp:positionH relativeFrom="column">
              <wp:posOffset>6267450</wp:posOffset>
            </wp:positionH>
            <wp:positionV relativeFrom="paragraph">
              <wp:posOffset>835660</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466322">
      <w:pPr>
        <w:ind w:left="720" w:hanging="720"/>
        <w:rPr>
          <w:b/>
        </w:rPr>
      </w:pP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4FF57F71" wp14:editId="1826E9DF">
            <wp:simplePos x="0" y="0"/>
            <wp:positionH relativeFrom="column">
              <wp:posOffset>6267450</wp:posOffset>
            </wp:positionH>
            <wp:positionV relativeFrom="paragraph">
              <wp:posOffset>5160645</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12735C" w:rsidP="003362E7">
      <w:pPr>
        <w:pStyle w:val="Heading1"/>
      </w:pPr>
      <w:bookmarkStart w:id="8" w:name="_Toc39050688"/>
      <w:bookmarkStart w:id="9" w:name="_Toc39147330"/>
      <w:r>
        <w:lastRenderedPageBreak/>
        <w:t>OM</w:t>
      </w:r>
      <w:r w:rsidR="00316597">
        <w:t>1</w:t>
      </w:r>
      <w:r w:rsidR="00781224">
        <w:t xml:space="preserve"> Package</w:t>
      </w:r>
      <w:r w:rsidR="0024026D">
        <w:t xml:space="preserve"> Specification Notes – Plumbing Piping Insulation (220719)</w:t>
      </w:r>
      <w:bookmarkEnd w:id="8"/>
      <w:bookmarkEnd w:id="9"/>
    </w:p>
    <w:p w:rsidR="003362E7" w:rsidRDefault="003362E7" w:rsidP="0024026D">
      <w:pPr>
        <w:pStyle w:val="NoSpacing"/>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3748E4" w:rsidRPr="005F127E">
        <w:rPr>
          <w:b/>
        </w:rPr>
        <w:t xml:space="preserve">Armacell LLC </w:t>
      </w:r>
      <w:r w:rsidR="0012735C">
        <w:rPr>
          <w:b/>
        </w:rPr>
        <w:t>OM</w:t>
      </w:r>
      <w:r w:rsidR="00316597">
        <w:rPr>
          <w:b/>
        </w:rPr>
        <w:t>1</w:t>
      </w:r>
      <w:r w:rsidR="003748E4" w:rsidRPr="005F127E">
        <w:rPr>
          <w:b/>
        </w:rPr>
        <w:t xml:space="preserve"> Solution Package</w:t>
      </w:r>
      <w:r>
        <w:t xml:space="preserve"> must be installed per the requirements outlined in the “Armacell LLC Limited System Warranty-Solution Portfolios” for the </w:t>
      </w:r>
      <w:r w:rsidR="003748E4" w:rsidRPr="005F127E">
        <w:rPr>
          <w:b/>
        </w:rPr>
        <w:t xml:space="preserve">Armacell LLC </w:t>
      </w:r>
      <w:r w:rsidR="0012735C">
        <w:rPr>
          <w:b/>
        </w:rPr>
        <w:t>OM</w:t>
      </w:r>
      <w:r w:rsidR="00316597">
        <w:rPr>
          <w:b/>
        </w:rPr>
        <w:t>1</w:t>
      </w:r>
      <w:r w:rsidR="003748E4" w:rsidRPr="005F127E">
        <w:rPr>
          <w:b/>
        </w:rPr>
        <w:t xml:space="preserve"> Solution Package</w:t>
      </w:r>
      <w:r>
        <w:t xml:space="preserve">. Failure to install all applicable products per the requirements will result in non-receipt of the warranty. </w:t>
      </w:r>
    </w:p>
    <w:p w:rsidR="003946AD" w:rsidRDefault="003946AD" w:rsidP="0024026D">
      <w:pPr>
        <w:ind w:left="720" w:hanging="720"/>
        <w:rPr>
          <w:b/>
        </w:rPr>
      </w:pPr>
    </w:p>
    <w:p w:rsidR="003946AD" w:rsidRDefault="002A386B" w:rsidP="0024026D">
      <w:pPr>
        <w:ind w:left="720" w:hanging="720"/>
        <w:rPr>
          <w:b/>
        </w:rPr>
      </w:pPr>
      <w:r>
        <w:rPr>
          <w:i/>
          <w:noProof/>
        </w:rPr>
        <w:drawing>
          <wp:anchor distT="0" distB="0" distL="114300" distR="114300" simplePos="0" relativeHeight="251668480" behindDoc="0" locked="0" layoutInCell="1" allowOverlap="1" wp14:anchorId="473171BB" wp14:editId="4EE4FE4E">
            <wp:simplePos x="0" y="0"/>
            <wp:positionH relativeFrom="column">
              <wp:posOffset>6286500</wp:posOffset>
            </wp:positionH>
            <wp:positionV relativeFrom="paragraph">
              <wp:posOffset>814705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24026D">
      <w:pPr>
        <w:ind w:left="720" w:hanging="720"/>
        <w:rPr>
          <w:b/>
        </w:rPr>
      </w:pPr>
    </w:p>
    <w:p w:rsidR="0024026D" w:rsidRDefault="0024026D" w:rsidP="0024026D">
      <w:pPr>
        <w:ind w:left="720" w:hanging="720"/>
        <w:rPr>
          <w:b/>
        </w:rPr>
      </w:pPr>
      <w:r>
        <w:rPr>
          <w:b/>
        </w:rPr>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12735C">
        <w:rPr>
          <w:b/>
        </w:rPr>
        <w:t>OM</w:t>
      </w:r>
      <w:r w:rsidR="00316597">
        <w:rPr>
          <w:b/>
        </w:rPr>
        <w:t>1</w:t>
      </w:r>
      <w:r w:rsidR="003748E4" w:rsidRPr="005F127E">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12735C">
        <w:rPr>
          <w:b/>
        </w:rPr>
        <w:t>OM</w:t>
      </w:r>
      <w:r w:rsidR="00316597">
        <w:rPr>
          <w:b/>
        </w:rPr>
        <w:t>1</w:t>
      </w:r>
      <w:r w:rsidR="003748E4" w:rsidRPr="005F127E">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 xml:space="preserve">FIELD QUALITY </w:t>
      </w:r>
      <w:r w:rsidR="0012735C">
        <w:rPr>
          <w:b/>
        </w:rPr>
        <w:t>OM</w:t>
      </w:r>
      <w:r>
        <w:rPr>
          <w:b/>
        </w:rPr>
        <w:t>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3946AD" w:rsidRDefault="003946AD" w:rsidP="0024026D">
      <w:pPr>
        <w:ind w:left="720" w:hanging="720"/>
        <w:rPr>
          <w:b/>
        </w:rPr>
      </w:pPr>
    </w:p>
    <w:p w:rsidR="003946AD" w:rsidRDefault="002A386B" w:rsidP="0024026D">
      <w:pPr>
        <w:ind w:left="720" w:hanging="720"/>
        <w:rPr>
          <w:b/>
        </w:rPr>
      </w:pPr>
      <w:r>
        <w:rPr>
          <w:i/>
          <w:noProof/>
        </w:rPr>
        <w:drawing>
          <wp:anchor distT="0" distB="0" distL="114300" distR="114300" simplePos="0" relativeHeight="251670528" behindDoc="0" locked="0" layoutInCell="1" allowOverlap="1" wp14:anchorId="09040E4A" wp14:editId="7BA4D172">
            <wp:simplePos x="0" y="0"/>
            <wp:positionH relativeFrom="column">
              <wp:posOffset>6240780</wp:posOffset>
            </wp:positionH>
            <wp:positionV relativeFrom="paragraph">
              <wp:posOffset>653415</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24026D">
      <w:pPr>
        <w:ind w:left="720" w:hanging="720"/>
        <w:rPr>
          <w:b/>
        </w:rPr>
      </w:pPr>
    </w:p>
    <w:p w:rsidR="0024026D" w:rsidRDefault="0024026D" w:rsidP="0024026D">
      <w:pPr>
        <w:ind w:left="720" w:hanging="720"/>
        <w:rPr>
          <w:b/>
        </w:rPr>
      </w:pPr>
      <w:r>
        <w:rPr>
          <w:b/>
        </w:rPr>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7D03F4D3" wp14:editId="1BD450F2">
            <wp:simplePos x="0" y="0"/>
            <wp:positionH relativeFrom="column">
              <wp:posOffset>6296025</wp:posOffset>
            </wp:positionH>
            <wp:positionV relativeFrom="paragraph">
              <wp:posOffset>7011035</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12735C" w:rsidP="00A84ECE">
      <w:pPr>
        <w:pStyle w:val="Heading1"/>
      </w:pPr>
      <w:bookmarkStart w:id="10" w:name="_Toc39147331"/>
      <w:bookmarkStart w:id="11" w:name="_Toc39050689"/>
      <w:r>
        <w:lastRenderedPageBreak/>
        <w:t>OM</w:t>
      </w:r>
      <w:r w:rsidR="00316597">
        <w:t>1</w:t>
      </w:r>
      <w:r w:rsidR="00781224">
        <w:t xml:space="preserve"> Package</w:t>
      </w:r>
      <w:r w:rsidR="00A84ECE">
        <w:t xml:space="preserve"> Specification Notes – Hangers </w:t>
      </w:r>
      <w:r w:rsidR="003946AD">
        <w:t>&amp;</w:t>
      </w:r>
      <w:r w:rsidR="00A84ECE">
        <w:t xml:space="preserve"> Supports </w:t>
      </w:r>
      <w:proofErr w:type="gramStart"/>
      <w:r w:rsidR="00A84ECE">
        <w:t>For</w:t>
      </w:r>
      <w:proofErr w:type="gramEnd"/>
      <w:r w:rsidR="00A84ECE">
        <w:t xml:space="preserve"> </w:t>
      </w:r>
      <w:r w:rsidR="00236436">
        <w:t>HVAC</w:t>
      </w:r>
      <w:r w:rsidR="00A84ECE">
        <w:t xml:space="preserve"> Piping </w:t>
      </w:r>
      <w:r w:rsidR="00A50555">
        <w:t>&amp;</w:t>
      </w:r>
      <w:r w:rsidR="00A84ECE">
        <w:t xml:space="preserve"> Equipment (2</w:t>
      </w:r>
      <w:r w:rsidR="00236436">
        <w:t>3</w:t>
      </w:r>
      <w:r w:rsidR="00A84ECE">
        <w:t>0529)</w:t>
      </w:r>
      <w:bookmarkEnd w:id="10"/>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3748E4" w:rsidRPr="005F127E">
        <w:rPr>
          <w:b/>
        </w:rPr>
        <w:t xml:space="preserve">Armacell LLC </w:t>
      </w:r>
      <w:r w:rsidR="0012735C">
        <w:rPr>
          <w:b/>
        </w:rPr>
        <w:t>OM</w:t>
      </w:r>
      <w:r w:rsidR="00316597">
        <w:rPr>
          <w:b/>
        </w:rPr>
        <w:t>1</w:t>
      </w:r>
      <w:r w:rsidR="003748E4" w:rsidRPr="005F127E">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3748E4" w:rsidRPr="005F127E">
        <w:rPr>
          <w:b/>
        </w:rPr>
        <w:t xml:space="preserve">Armacell LLC </w:t>
      </w:r>
      <w:r w:rsidR="0012735C">
        <w:rPr>
          <w:b/>
        </w:rPr>
        <w:t>OM</w:t>
      </w:r>
      <w:r w:rsidR="00316597">
        <w:rPr>
          <w:b/>
        </w:rPr>
        <w:t>1</w:t>
      </w:r>
      <w:r w:rsidR="003748E4" w:rsidRPr="005F127E">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3946AD">
      <w:pPr>
        <w:rPr>
          <w:i/>
          <w:color w:val="00B0F0"/>
        </w:rPr>
      </w:pPr>
      <w:r>
        <w:rPr>
          <w:i/>
          <w:noProof/>
        </w:rPr>
        <w:drawing>
          <wp:anchor distT="0" distB="0" distL="114300" distR="114300" simplePos="0" relativeHeight="251693056" behindDoc="0" locked="0" layoutInCell="1" allowOverlap="1" wp14:anchorId="3B3204FE" wp14:editId="08F65D24">
            <wp:simplePos x="0" y="0"/>
            <wp:positionH relativeFrom="column">
              <wp:posOffset>6276975</wp:posOffset>
            </wp:positionH>
            <wp:positionV relativeFrom="paragraph">
              <wp:posOffset>772160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6E5FF1E3" wp14:editId="71CF7A10">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12735C" w:rsidP="003362E7">
      <w:pPr>
        <w:pStyle w:val="Heading1"/>
      </w:pPr>
      <w:bookmarkStart w:id="12" w:name="_Toc39147332"/>
      <w:r>
        <w:lastRenderedPageBreak/>
        <w:t>OM</w:t>
      </w:r>
      <w:r w:rsidR="00316597">
        <w:t>1</w:t>
      </w:r>
      <w:r w:rsidR="00781224">
        <w:t xml:space="preserve"> Package</w:t>
      </w:r>
      <w:r w:rsidR="00426AA7">
        <w:t xml:space="preserve"> Specification</w:t>
      </w:r>
      <w:r w:rsidR="00C82B4D">
        <w:t xml:space="preserve"> Notes</w:t>
      </w:r>
      <w:r w:rsidR="00426AA7">
        <w:t xml:space="preserve"> - Duct Insulation</w:t>
      </w:r>
      <w:r w:rsidR="006034FB">
        <w:t xml:space="preserve"> (230713)</w:t>
      </w:r>
      <w:bookmarkEnd w:id="11"/>
      <w:bookmarkEnd w:id="12"/>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products </w:t>
      </w:r>
      <w:r w:rsidR="003376F7" w:rsidRPr="003946AD">
        <w:t>listed and labeled in accordance with UL 723</w:t>
      </w:r>
      <w:r w:rsidR="003376F7" w:rsidRPr="00FB709E">
        <w:t>,</w:t>
      </w:r>
      <w:r w:rsidR="003376F7"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xml:space="preserve">: All applicable products defined within the </w:t>
      </w:r>
      <w:r w:rsidR="003748E4" w:rsidRPr="005F127E">
        <w:rPr>
          <w:b/>
        </w:rPr>
        <w:t xml:space="preserve">Armacell LLC </w:t>
      </w:r>
      <w:r w:rsidR="0012735C">
        <w:rPr>
          <w:b/>
        </w:rPr>
        <w:t>OM</w:t>
      </w:r>
      <w:r w:rsidR="00316597">
        <w:rPr>
          <w:b/>
        </w:rPr>
        <w:t>1</w:t>
      </w:r>
      <w:r w:rsidR="003748E4" w:rsidRPr="005F127E">
        <w:rPr>
          <w:b/>
        </w:rPr>
        <w:t xml:space="preserve"> Solution Package</w:t>
      </w:r>
      <w:r w:rsidR="003748E4">
        <w:t xml:space="preserve"> </w:t>
      </w:r>
      <w:r>
        <w:t xml:space="preserve">must </w:t>
      </w:r>
      <w:r w:rsidR="008F3B09">
        <w:t>be installed per</w:t>
      </w:r>
      <w:r>
        <w:t xml:space="preserve"> the requirements outlined in the “Armacell LLC Limited System Warranty-Solution Portfolios” for the </w:t>
      </w:r>
      <w:r w:rsidR="003748E4" w:rsidRPr="005F127E">
        <w:rPr>
          <w:b/>
        </w:rPr>
        <w:t xml:space="preserve">Armacell LLC </w:t>
      </w:r>
      <w:r w:rsidR="0012735C">
        <w:rPr>
          <w:b/>
        </w:rPr>
        <w:t>OM</w:t>
      </w:r>
      <w:r w:rsidR="00316597">
        <w:rPr>
          <w:b/>
        </w:rPr>
        <w:t>1</w:t>
      </w:r>
      <w:r w:rsidR="003748E4" w:rsidRPr="005F127E">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3946AD" w:rsidRDefault="002A386B" w:rsidP="00181E88">
      <w:pPr>
        <w:ind w:left="720" w:hanging="720"/>
        <w:rPr>
          <w:b/>
        </w:rPr>
      </w:pPr>
      <w:r>
        <w:rPr>
          <w:i/>
          <w:noProof/>
        </w:rPr>
        <w:drawing>
          <wp:anchor distT="0" distB="0" distL="114300" distR="114300" simplePos="0" relativeHeight="251674624" behindDoc="0" locked="0" layoutInCell="1" allowOverlap="1" wp14:anchorId="5307817B" wp14:editId="61FF3901">
            <wp:simplePos x="0" y="0"/>
            <wp:positionH relativeFrom="column">
              <wp:posOffset>6286500</wp:posOffset>
            </wp:positionH>
            <wp:positionV relativeFrom="paragraph">
              <wp:posOffset>685165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Pr="003946AD">
        <w:t>UL Classified per UL 723 at 25/50</w:t>
      </w:r>
      <w:r>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12735C">
        <w:rPr>
          <w:b/>
        </w:rPr>
        <w:t>OM</w:t>
      </w:r>
      <w:r w:rsidR="00316597">
        <w:rPr>
          <w:b/>
        </w:rPr>
        <w:t>1</w:t>
      </w:r>
      <w:r w:rsidR="003748E4" w:rsidRPr="005F127E">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3748E4" w:rsidRPr="005F127E">
        <w:rPr>
          <w:b/>
        </w:rPr>
        <w:t xml:space="preserve">Armacell LLC </w:t>
      </w:r>
      <w:r w:rsidR="0012735C">
        <w:rPr>
          <w:b/>
        </w:rPr>
        <w:t>OM</w:t>
      </w:r>
      <w:r w:rsidR="00316597">
        <w:rPr>
          <w:b/>
        </w:rPr>
        <w:t>1</w:t>
      </w:r>
      <w:r w:rsidR="003748E4" w:rsidRPr="005F127E">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3946AD" w:rsidRDefault="003946AD" w:rsidP="00225B34">
      <w:pPr>
        <w:ind w:left="720" w:hanging="720"/>
        <w:rPr>
          <w:b/>
        </w:rPr>
      </w:pPr>
    </w:p>
    <w:p w:rsidR="003946AD" w:rsidRDefault="003946AD" w:rsidP="00225B34">
      <w:pPr>
        <w:ind w:left="720" w:hanging="720"/>
        <w:rPr>
          <w:b/>
        </w:rPr>
      </w:pPr>
      <w:r>
        <w:rPr>
          <w:i/>
          <w:noProof/>
        </w:rPr>
        <w:drawing>
          <wp:anchor distT="0" distB="0" distL="114300" distR="114300" simplePos="0" relativeHeight="251676672" behindDoc="0" locked="0" layoutInCell="1" allowOverlap="1" wp14:anchorId="443C04A6" wp14:editId="4D8B2035">
            <wp:simplePos x="0" y="0"/>
            <wp:positionH relativeFrom="column">
              <wp:posOffset>6305550</wp:posOffset>
            </wp:positionH>
            <wp:positionV relativeFrom="paragraph">
              <wp:posOffset>780415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6D5F6B2A" wp14:editId="009F2944">
            <wp:simplePos x="0" y="0"/>
            <wp:positionH relativeFrom="column">
              <wp:posOffset>6257925</wp:posOffset>
            </wp:positionH>
            <wp:positionV relativeFrom="paragraph">
              <wp:posOffset>7313295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12735C" w:rsidP="003362E7">
      <w:pPr>
        <w:pStyle w:val="Heading1"/>
      </w:pPr>
      <w:bookmarkStart w:id="13" w:name="_Toc39050690"/>
      <w:bookmarkStart w:id="14" w:name="_Toc39147333"/>
      <w:r>
        <w:lastRenderedPageBreak/>
        <w:t>OM</w:t>
      </w:r>
      <w:r w:rsidR="00316597">
        <w:t>1</w:t>
      </w:r>
      <w:r w:rsidR="00781224">
        <w:t xml:space="preserve"> Package</w:t>
      </w:r>
      <w:r w:rsidR="00556E4B">
        <w:t xml:space="preserve"> Specification Notes – HVAC Equipment Insulation (230716)</w:t>
      </w:r>
      <w:bookmarkEnd w:id="13"/>
      <w:bookmarkEnd w:id="14"/>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3946AD">
        <w:t>listed and labeled in accordance with UL 723,</w:t>
      </w:r>
      <w:r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556E4B">
      <w:pPr>
        <w:rPr>
          <w:b/>
        </w:rPr>
      </w:pPr>
    </w:p>
    <w:p w:rsidR="00556E4B" w:rsidRDefault="00556E4B" w:rsidP="00556E4B">
      <w:pPr>
        <w:rPr>
          <w:b/>
        </w:rPr>
      </w:pPr>
      <w:r>
        <w:rPr>
          <w:b/>
        </w:rPr>
        <w:t xml:space="preserve">1.8 </w:t>
      </w:r>
      <w:r>
        <w:rPr>
          <w:b/>
        </w:rPr>
        <w:tab/>
        <w:t>SCHEDULING</w:t>
      </w:r>
    </w:p>
    <w:p w:rsidR="00556E4B" w:rsidRDefault="00FD19CB" w:rsidP="00556E4B">
      <w:pPr>
        <w:ind w:left="720" w:hanging="720"/>
      </w:pPr>
      <w:r>
        <w:rPr>
          <w:i/>
          <w:noProof/>
        </w:rPr>
        <w:drawing>
          <wp:anchor distT="0" distB="0" distL="114300" distR="114300" simplePos="0" relativeHeight="251682816" behindDoc="0" locked="0" layoutInCell="1" allowOverlap="1" wp14:anchorId="7A03B082" wp14:editId="7A97741E">
            <wp:simplePos x="0" y="0"/>
            <wp:positionH relativeFrom="column">
              <wp:posOffset>6270625</wp:posOffset>
            </wp:positionH>
            <wp:positionV relativeFrom="paragraph">
              <wp:posOffset>1480820</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t xml:space="preserve">A. </w:t>
      </w:r>
      <w:r w:rsidR="00556E4B">
        <w:tab/>
        <w:t xml:space="preserve">Armacell LLC Limited System Solution Warranty – Solution Portfolios: All applicable products defined within the </w:t>
      </w:r>
      <w:r w:rsidR="003748E4" w:rsidRPr="005F127E">
        <w:rPr>
          <w:b/>
        </w:rPr>
        <w:t xml:space="preserve">Armacell LLC </w:t>
      </w:r>
      <w:r w:rsidR="0012735C">
        <w:rPr>
          <w:b/>
        </w:rPr>
        <w:t>OM</w:t>
      </w:r>
      <w:r w:rsidR="00316597">
        <w:rPr>
          <w:b/>
        </w:rPr>
        <w:t>1</w:t>
      </w:r>
      <w:r w:rsidR="003748E4" w:rsidRPr="005F127E">
        <w:rPr>
          <w:b/>
        </w:rPr>
        <w:t xml:space="preserve"> Solution Package</w:t>
      </w:r>
      <w:r w:rsidR="00556E4B">
        <w:t xml:space="preserve"> must be installed per the requirements outlined in the “Armacell LLC Limited System Warranty-Solution Portfolios” for the </w:t>
      </w:r>
      <w:r w:rsidR="003748E4" w:rsidRPr="005F127E">
        <w:rPr>
          <w:b/>
        </w:rPr>
        <w:t xml:space="preserve">Armacell LLC </w:t>
      </w:r>
      <w:r w:rsidR="0012735C">
        <w:rPr>
          <w:b/>
        </w:rPr>
        <w:t>OM</w:t>
      </w:r>
      <w:r w:rsidR="00316597">
        <w:rPr>
          <w:b/>
        </w:rPr>
        <w:t>1</w:t>
      </w:r>
      <w:r w:rsidR="003748E4" w:rsidRPr="005F127E">
        <w:rPr>
          <w:b/>
        </w:rPr>
        <w:t xml:space="preserve"> Solution Package</w:t>
      </w:r>
      <w:r w:rsidR="00556E4B">
        <w:t xml:space="preserve">. Failure to install all applicable products per the requirements will result in non-receipt of the warranty. </w:t>
      </w:r>
    </w:p>
    <w:p w:rsidR="00556E4B" w:rsidRDefault="00556E4B" w:rsidP="00556E4B">
      <w:pPr>
        <w:ind w:left="720" w:hanging="720"/>
        <w:rPr>
          <w:b/>
        </w:rPr>
      </w:pPr>
    </w:p>
    <w:p w:rsidR="00556E4B" w:rsidRDefault="00556E4B" w:rsidP="00556E4B">
      <w:pPr>
        <w:ind w:left="720" w:hanging="720"/>
        <w:rPr>
          <w:b/>
        </w:rPr>
      </w:pPr>
      <w:r>
        <w:rPr>
          <w:b/>
        </w:rPr>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proofErr w:type="gramStart"/>
      <w:r w:rsidRPr="00896F28">
        <w:t>Type</w:t>
      </w:r>
      <w:proofErr w:type="gramEnd"/>
      <w:r w:rsidRPr="00896F28">
        <w:t xml:space="preserve"> II for sheet materials</w:t>
      </w:r>
      <w:r>
        <w:t xml:space="preserve">. </w:t>
      </w:r>
      <w:r w:rsidRPr="003946AD">
        <w:t>UL</w:t>
      </w:r>
      <w:r w:rsidR="003946AD" w:rsidRPr="003946AD">
        <w:t xml:space="preserve"> Classified per UL 723 at 25/50.</w:t>
      </w:r>
    </w:p>
    <w:p w:rsidR="00556E4B" w:rsidRPr="00F6425F" w:rsidRDefault="00556E4B" w:rsidP="00556E4B">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12735C">
        <w:rPr>
          <w:b/>
        </w:rPr>
        <w:t>OM</w:t>
      </w:r>
      <w:r w:rsidR="00316597">
        <w:rPr>
          <w:b/>
        </w:rPr>
        <w:t>1</w:t>
      </w:r>
      <w:r w:rsidR="003748E4" w:rsidRPr="005F127E">
        <w:rPr>
          <w:b/>
        </w:rPr>
        <w:t xml:space="preserve"> Solution Package</w:t>
      </w:r>
      <w:r>
        <w:t>.</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12735C">
        <w:rPr>
          <w:b/>
        </w:rPr>
        <w:t>OM</w:t>
      </w:r>
      <w:r w:rsidR="00316597">
        <w:rPr>
          <w:b/>
        </w:rPr>
        <w:t>1</w:t>
      </w:r>
      <w:r w:rsidR="003748E4" w:rsidRPr="005F127E">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3946AD" w:rsidRDefault="00FD19CB" w:rsidP="00556E4B">
      <w:pPr>
        <w:ind w:left="720" w:hanging="720"/>
        <w:rPr>
          <w:b/>
        </w:rPr>
      </w:pPr>
      <w:r>
        <w:rPr>
          <w:i/>
          <w:noProof/>
        </w:rPr>
        <w:drawing>
          <wp:anchor distT="0" distB="0" distL="114300" distR="114300" simplePos="0" relativeHeight="251680768" behindDoc="0" locked="0" layoutInCell="1" allowOverlap="1" wp14:anchorId="3412DC35" wp14:editId="5296B0A6">
            <wp:simplePos x="0" y="0"/>
            <wp:positionH relativeFrom="column">
              <wp:posOffset>6184900</wp:posOffset>
            </wp:positionH>
            <wp:positionV relativeFrom="paragraph">
              <wp:posOffset>732790</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556E4B">
      <w:pPr>
        <w:ind w:left="720" w:hanging="720"/>
        <w:rPr>
          <w:b/>
        </w:rPr>
      </w:pPr>
    </w:p>
    <w:p w:rsidR="00556E4B" w:rsidRDefault="00556E4B" w:rsidP="00556E4B">
      <w:pPr>
        <w:ind w:left="720" w:hanging="720"/>
        <w:rPr>
          <w:b/>
        </w:rPr>
      </w:pPr>
      <w:r>
        <w:rPr>
          <w:b/>
        </w:rPr>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43D406E1" wp14:editId="3818C739">
            <wp:simplePos x="0" y="0"/>
            <wp:positionH relativeFrom="column">
              <wp:posOffset>6124575</wp:posOffset>
            </wp:positionH>
            <wp:positionV relativeFrom="paragraph">
              <wp:posOffset>6981825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12735C" w:rsidP="003362E7">
      <w:pPr>
        <w:pStyle w:val="Heading1"/>
      </w:pPr>
      <w:bookmarkStart w:id="15" w:name="_Toc39050691"/>
      <w:bookmarkStart w:id="16" w:name="_Toc39147334"/>
      <w:r>
        <w:lastRenderedPageBreak/>
        <w:t>OM</w:t>
      </w:r>
      <w:r w:rsidR="00316597">
        <w:t>1</w:t>
      </w:r>
      <w:r w:rsidR="00781224">
        <w:t xml:space="preserve"> Package</w:t>
      </w:r>
      <w:r w:rsidR="00A161DE">
        <w:t xml:space="preserve"> Specification Notes – HVAC Piping Insulation (230719)</w:t>
      </w:r>
      <w:bookmarkEnd w:id="15"/>
      <w:bookmarkEnd w:id="16"/>
    </w:p>
    <w:p w:rsidR="003946AD" w:rsidRDefault="003946AD" w:rsidP="00A161DE">
      <w:pPr>
        <w:rPr>
          <w:b/>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3946AD">
        <w:t>listed and la</w:t>
      </w:r>
      <w:r w:rsidR="003946AD" w:rsidRPr="003946AD">
        <w:t>beled in accordance with UL 723,</w:t>
      </w:r>
      <w:r w:rsidR="003946AD">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2A386B" w:rsidP="00A161DE">
      <w:pPr>
        <w:ind w:left="720" w:hanging="720"/>
      </w:pPr>
      <w:r>
        <w:rPr>
          <w:i/>
          <w:noProof/>
        </w:rPr>
        <w:drawing>
          <wp:anchor distT="0" distB="0" distL="114300" distR="114300" simplePos="0" relativeHeight="251686912" behindDoc="0" locked="0" layoutInCell="1" allowOverlap="1" wp14:anchorId="59F36B7C" wp14:editId="6A6F5ED1">
            <wp:simplePos x="0" y="0"/>
            <wp:positionH relativeFrom="column">
              <wp:posOffset>6271260</wp:posOffset>
            </wp:positionH>
            <wp:positionV relativeFrom="paragraph">
              <wp:posOffset>1623060</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t xml:space="preserve">A. </w:t>
      </w:r>
      <w:r w:rsidR="00A161DE">
        <w:tab/>
        <w:t xml:space="preserve">Armacell LLC Limited System Solution Warranty – Solution Portfolios: All applicable products defined within the </w:t>
      </w:r>
      <w:r w:rsidR="003748E4" w:rsidRPr="005F127E">
        <w:rPr>
          <w:b/>
        </w:rPr>
        <w:t xml:space="preserve">Armacell LLC </w:t>
      </w:r>
      <w:r w:rsidR="0012735C">
        <w:rPr>
          <w:b/>
        </w:rPr>
        <w:t>OM</w:t>
      </w:r>
      <w:r w:rsidR="00316597">
        <w:rPr>
          <w:b/>
        </w:rPr>
        <w:t>1</w:t>
      </w:r>
      <w:r w:rsidR="003748E4" w:rsidRPr="005F127E">
        <w:rPr>
          <w:b/>
        </w:rPr>
        <w:t xml:space="preserve"> Solution Package</w:t>
      </w:r>
      <w:r w:rsidR="003748E4">
        <w:t xml:space="preserve"> </w:t>
      </w:r>
      <w:r w:rsidR="00A161DE">
        <w:t xml:space="preserve">must be installed per the requirements outlined in the “Armacell LLC Limited System Warranty-Solution Portfolios” for the </w:t>
      </w:r>
      <w:r w:rsidR="003748E4" w:rsidRPr="005F127E">
        <w:rPr>
          <w:b/>
        </w:rPr>
        <w:t xml:space="preserve">Armacell LLC </w:t>
      </w:r>
      <w:r w:rsidR="0012735C">
        <w:rPr>
          <w:b/>
        </w:rPr>
        <w:t>OM</w:t>
      </w:r>
      <w:r w:rsidR="00316597">
        <w:rPr>
          <w:b/>
        </w:rPr>
        <w:t>1</w:t>
      </w:r>
      <w:r w:rsidR="003748E4" w:rsidRPr="005F127E">
        <w:rPr>
          <w:b/>
        </w:rPr>
        <w:t xml:space="preserve"> Solution Package</w:t>
      </w:r>
      <w:r w:rsidR="00A161DE">
        <w:t xml:space="preserve">. Failure to install all applicable products per the requirements will result in non-receipt of the warranty. </w:t>
      </w:r>
    </w:p>
    <w:p w:rsidR="00A161DE" w:rsidRDefault="00A161DE" w:rsidP="00A161DE">
      <w:pPr>
        <w:ind w:left="720" w:hanging="720"/>
        <w:rPr>
          <w:b/>
        </w:rPr>
      </w:pPr>
    </w:p>
    <w:p w:rsidR="00A161DE" w:rsidRDefault="00A161DE" w:rsidP="00A161DE">
      <w:pPr>
        <w:ind w:left="720" w:hanging="720"/>
        <w:rPr>
          <w:b/>
        </w:rPr>
      </w:pPr>
      <w:r>
        <w:rPr>
          <w:b/>
        </w:rPr>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Pr="003946AD">
        <w:t xml:space="preserve">UL </w:t>
      </w:r>
      <w:r w:rsidR="003946AD" w:rsidRPr="003946AD">
        <w:t>Classified per UL 723 at 25/50</w:t>
      </w:r>
      <w:r w:rsidRPr="003946AD">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12735C">
        <w:rPr>
          <w:b/>
        </w:rPr>
        <w:t>OM</w:t>
      </w:r>
      <w:r w:rsidR="00316597">
        <w:rPr>
          <w:b/>
        </w:rPr>
        <w:t>1</w:t>
      </w:r>
      <w:r w:rsidR="003748E4" w:rsidRPr="005F127E">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12735C">
        <w:rPr>
          <w:b/>
        </w:rPr>
        <w:t>OM</w:t>
      </w:r>
      <w:r w:rsidR="00316597">
        <w:rPr>
          <w:b/>
        </w:rPr>
        <w:t>1</w:t>
      </w:r>
      <w:r w:rsidR="003748E4" w:rsidRPr="005F127E">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3946AD" w:rsidRDefault="002A386B" w:rsidP="00A161DE">
      <w:pPr>
        <w:ind w:left="720" w:hanging="720"/>
        <w:rPr>
          <w:b/>
        </w:rPr>
      </w:pPr>
      <w:r>
        <w:rPr>
          <w:i/>
          <w:noProof/>
        </w:rPr>
        <w:drawing>
          <wp:anchor distT="0" distB="0" distL="114300" distR="114300" simplePos="0" relativeHeight="251688960" behindDoc="0" locked="0" layoutInCell="1" allowOverlap="1" wp14:anchorId="53F25EEB" wp14:editId="143038C9">
            <wp:simplePos x="0" y="0"/>
            <wp:positionH relativeFrom="column">
              <wp:posOffset>6257925</wp:posOffset>
            </wp:positionH>
            <wp:positionV relativeFrom="paragraph">
              <wp:posOffset>562610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A161DE">
      <w:pPr>
        <w:ind w:left="720" w:hanging="720"/>
        <w:rPr>
          <w:b/>
        </w:rPr>
      </w:pPr>
    </w:p>
    <w:p w:rsidR="00A161DE" w:rsidRDefault="00A161DE" w:rsidP="00A161DE">
      <w:pPr>
        <w:ind w:left="720" w:hanging="720"/>
        <w:rPr>
          <w:b/>
        </w:rPr>
      </w:pPr>
      <w:r>
        <w:rPr>
          <w:b/>
        </w:rPr>
        <w:t>3.4</w:t>
      </w:r>
      <w:r>
        <w:rPr>
          <w:b/>
        </w:rPr>
        <w:tab/>
      </w:r>
      <w:r w:rsidR="00D5147D">
        <w:rPr>
          <w:b/>
        </w:rPr>
        <w:t>PIPING</w:t>
      </w:r>
      <w:r>
        <w:rPr>
          <w:b/>
        </w:rPr>
        <w:t xml:space="preserve"> INSULATION SCHEDULE</w:t>
      </w:r>
    </w:p>
    <w:p w:rsidR="00A161DE"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8C20E2" w:rsidRDefault="008C20E2">
      <w:pPr>
        <w:rPr>
          <w:i/>
          <w:color w:val="00B0F0"/>
        </w:rPr>
      </w:pPr>
      <w:r>
        <w:rPr>
          <w:i/>
          <w:noProof/>
        </w:rPr>
        <w:drawing>
          <wp:anchor distT="0" distB="0" distL="114300" distR="114300" simplePos="0" relativeHeight="251702272" behindDoc="0" locked="0" layoutInCell="1" allowOverlap="1" wp14:anchorId="18FF4193" wp14:editId="138373FB">
            <wp:simplePos x="0" y="0"/>
            <wp:positionH relativeFrom="column">
              <wp:posOffset>6296025</wp:posOffset>
            </wp:positionH>
            <wp:positionV relativeFrom="paragraph">
              <wp:posOffset>6998970</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B0F0"/>
        </w:rPr>
        <w:br w:type="page"/>
      </w:r>
    </w:p>
    <w:p w:rsidR="008C20E2" w:rsidRDefault="0012735C" w:rsidP="008C20E2">
      <w:pPr>
        <w:pStyle w:val="Heading1"/>
      </w:pPr>
      <w:bookmarkStart w:id="17" w:name="_Toc39147335"/>
      <w:r>
        <w:lastRenderedPageBreak/>
        <w:t>OM</w:t>
      </w:r>
      <w:r w:rsidR="00316597">
        <w:t>1</w:t>
      </w:r>
      <w:r w:rsidR="008C20E2">
        <w:t xml:space="preserve"> Package Specification Notes – Metal Ducts (233113)</w:t>
      </w:r>
      <w:bookmarkEnd w:id="17"/>
    </w:p>
    <w:p w:rsidR="008C20E2" w:rsidRDefault="008C20E2" w:rsidP="008C20E2">
      <w:pPr>
        <w:pStyle w:val="NoSpacing"/>
        <w:rPr>
          <w:i/>
          <w:color w:val="00B0F0"/>
        </w:rPr>
      </w:pPr>
    </w:p>
    <w:p w:rsidR="008C20E2" w:rsidRDefault="008C20E2" w:rsidP="008C20E2">
      <w:pPr>
        <w:rPr>
          <w:b/>
        </w:rPr>
      </w:pPr>
      <w:r>
        <w:rPr>
          <w:b/>
        </w:rPr>
        <w:t>Part 1 – General</w:t>
      </w:r>
    </w:p>
    <w:p w:rsidR="008C20E2" w:rsidRDefault="008C20E2" w:rsidP="008C20E2">
      <w:pPr>
        <w:rPr>
          <w:b/>
        </w:rPr>
      </w:pPr>
      <w:r>
        <w:rPr>
          <w:b/>
        </w:rPr>
        <w:t xml:space="preserve">1.4 </w:t>
      </w:r>
      <w:r>
        <w:rPr>
          <w:b/>
        </w:rPr>
        <w:tab/>
        <w:t>INFORMATIONAL SUBMITTALS</w:t>
      </w:r>
    </w:p>
    <w:p w:rsidR="008C20E2" w:rsidRPr="00C82B4D" w:rsidRDefault="008C20E2" w:rsidP="008C20E2">
      <w:pPr>
        <w:ind w:left="720" w:hanging="720"/>
      </w:pPr>
      <w:r>
        <w:t>A.</w:t>
      </w:r>
      <w:r>
        <w:tab/>
      </w:r>
      <w:r w:rsidRPr="00C82B4D">
        <w:t xml:space="preserve">Qualification Data: For qualified Installer. Copy of Armacell Qualified Installer Program (AQIP) Certificate of Recognition. </w:t>
      </w:r>
    </w:p>
    <w:p w:rsidR="008C20E2" w:rsidRDefault="008C20E2" w:rsidP="008C20E2">
      <w:pPr>
        <w:rPr>
          <w:b/>
        </w:rPr>
      </w:pPr>
      <w:r>
        <w:rPr>
          <w:b/>
        </w:rPr>
        <w:t xml:space="preserve">1.5 </w:t>
      </w:r>
      <w:r>
        <w:rPr>
          <w:b/>
        </w:rPr>
        <w:tab/>
        <w:t>QUALITY ASSURANCE</w:t>
      </w:r>
    </w:p>
    <w:p w:rsidR="008C20E2" w:rsidRDefault="008C20E2" w:rsidP="008C20E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8C20E2" w:rsidRDefault="008C20E2" w:rsidP="008C20E2">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8C20E2" w:rsidRDefault="008C20E2" w:rsidP="008C20E2">
      <w:pPr>
        <w:ind w:left="720" w:hanging="720"/>
        <w:rPr>
          <w:b/>
        </w:rPr>
      </w:pPr>
      <w:r>
        <w:rPr>
          <w:b/>
        </w:rPr>
        <w:t>Part 2 – Products</w:t>
      </w:r>
    </w:p>
    <w:p w:rsidR="008C20E2" w:rsidRDefault="008C20E2" w:rsidP="008C20E2">
      <w:pPr>
        <w:ind w:left="720" w:hanging="720"/>
        <w:rPr>
          <w:b/>
        </w:rPr>
      </w:pPr>
      <w:r>
        <w:rPr>
          <w:b/>
        </w:rPr>
        <w:t>2.1</w:t>
      </w:r>
      <w:r>
        <w:rPr>
          <w:b/>
        </w:rPr>
        <w:tab/>
        <w:t>DUCT LINER</w:t>
      </w:r>
    </w:p>
    <w:p w:rsidR="008C20E2" w:rsidRDefault="008C20E2" w:rsidP="008C20E2">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t xml:space="preserve">. </w:t>
      </w:r>
      <w:r w:rsidRPr="007C72B7">
        <w:t>UL Classified per UL 723 at 25/50</w:t>
      </w:r>
      <w:r>
        <w:t>.</w:t>
      </w:r>
    </w:p>
    <w:p w:rsidR="008C20E2" w:rsidRDefault="008C20E2" w:rsidP="008C20E2">
      <w:pPr>
        <w:ind w:left="1440" w:hanging="720"/>
      </w:pPr>
      <w:r>
        <w:t>1.</w:t>
      </w:r>
      <w:r>
        <w:tab/>
        <w:t xml:space="preserve">Subject to compliance with requirements, provide appropriate products from the </w:t>
      </w:r>
      <w:r w:rsidR="003748E4" w:rsidRPr="005F127E">
        <w:rPr>
          <w:b/>
        </w:rPr>
        <w:t xml:space="preserve">Armacell LLC </w:t>
      </w:r>
      <w:r w:rsidR="0012735C">
        <w:rPr>
          <w:b/>
        </w:rPr>
        <w:t>OM</w:t>
      </w:r>
      <w:r w:rsidR="00316597">
        <w:rPr>
          <w:b/>
        </w:rPr>
        <w:t>1</w:t>
      </w:r>
      <w:r w:rsidR="003748E4" w:rsidRPr="005F127E">
        <w:rPr>
          <w:b/>
        </w:rPr>
        <w:t xml:space="preserve"> Solution Package</w:t>
      </w:r>
      <w:r>
        <w:t>.</w:t>
      </w:r>
    </w:p>
    <w:p w:rsidR="008C20E2" w:rsidRPr="00896F28" w:rsidRDefault="008C20E2" w:rsidP="008C20E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8C20E2" w:rsidRDefault="008C20E2" w:rsidP="008C20E2">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8C20E2" w:rsidRPr="00896F28" w:rsidRDefault="008C20E2" w:rsidP="008C20E2">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12735C">
        <w:rPr>
          <w:b/>
        </w:rPr>
        <w:t>OM</w:t>
      </w:r>
      <w:r w:rsidR="00316597">
        <w:rPr>
          <w:b/>
        </w:rPr>
        <w:t>1</w:t>
      </w:r>
      <w:r w:rsidR="003748E4" w:rsidRPr="005F127E">
        <w:rPr>
          <w:b/>
        </w:rPr>
        <w:t xml:space="preserve"> Solution Package</w:t>
      </w:r>
      <w:r>
        <w:t>.</w:t>
      </w:r>
      <w:r w:rsidRPr="00896F28">
        <w:rPr>
          <w:color w:val="FF0000"/>
        </w:rPr>
        <w:t xml:space="preserve"> </w:t>
      </w:r>
    </w:p>
    <w:p w:rsidR="008C20E2" w:rsidRPr="00F6425F" w:rsidRDefault="008C20E2" w:rsidP="008C20E2">
      <w:pPr>
        <w:ind w:left="720" w:hanging="720"/>
        <w:rPr>
          <w:color w:val="FF0000"/>
        </w:rPr>
      </w:pPr>
      <w:r>
        <w:t>C.</w:t>
      </w:r>
      <w:r>
        <w:tab/>
        <w:t xml:space="preserve">Shop Application of Duct Liner: Comply with the Armacell North America Application Manual and all other written and technical specifications of Armacell. Installation shall be completed by an AQIP trained installer.   </w:t>
      </w:r>
    </w:p>
    <w:p w:rsidR="008C20E2" w:rsidRDefault="008C20E2" w:rsidP="008C20E2">
      <w:pPr>
        <w:rPr>
          <w:b/>
        </w:rPr>
      </w:pPr>
    </w:p>
    <w:p w:rsidR="008C20E2" w:rsidRDefault="008C20E2" w:rsidP="008C20E2">
      <w:pPr>
        <w:rPr>
          <w:b/>
        </w:rPr>
      </w:pPr>
      <w:r>
        <w:rPr>
          <w:i/>
          <w:noProof/>
        </w:rPr>
        <w:drawing>
          <wp:anchor distT="0" distB="0" distL="114300" distR="114300" simplePos="0" relativeHeight="251700224" behindDoc="0" locked="0" layoutInCell="1" allowOverlap="1" wp14:anchorId="3694E35C" wp14:editId="08E2FE9E">
            <wp:simplePos x="0" y="0"/>
            <wp:positionH relativeFrom="column">
              <wp:posOffset>6286500</wp:posOffset>
            </wp:positionH>
            <wp:positionV relativeFrom="paragraph">
              <wp:posOffset>728345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0E2" w:rsidRDefault="008C20E2" w:rsidP="008C20E2">
      <w:pPr>
        <w:rPr>
          <w:b/>
        </w:rPr>
      </w:pPr>
      <w:r w:rsidRPr="00B44195">
        <w:rPr>
          <w:b/>
        </w:rPr>
        <w:lastRenderedPageBreak/>
        <w:t>P</w:t>
      </w:r>
      <w:r>
        <w:rPr>
          <w:b/>
        </w:rPr>
        <w:t>art 3 – Execution</w:t>
      </w:r>
    </w:p>
    <w:p w:rsidR="008C20E2" w:rsidRDefault="008C20E2" w:rsidP="008C20E2">
      <w:pPr>
        <w:rPr>
          <w:b/>
        </w:rPr>
      </w:pPr>
      <w:r>
        <w:rPr>
          <w:b/>
        </w:rPr>
        <w:t>3.1</w:t>
      </w:r>
      <w:r>
        <w:rPr>
          <w:b/>
        </w:rPr>
        <w:tab/>
        <w:t>DUCT SCHEDULE</w:t>
      </w:r>
    </w:p>
    <w:p w:rsidR="008C20E2" w:rsidRDefault="008C20E2" w:rsidP="008C20E2">
      <w:pPr>
        <w:ind w:left="720"/>
        <w:rPr>
          <w:i/>
          <w:color w:val="00B0F0"/>
        </w:rPr>
      </w:pPr>
      <w:r w:rsidRPr="00D5147D">
        <w:rPr>
          <w:i/>
          <w:color w:val="00B0F0"/>
        </w:rPr>
        <w:t xml:space="preserve">Acceptable </w:t>
      </w:r>
      <w:r>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8C20E2" w:rsidRPr="009D15F1" w:rsidRDefault="008C20E2" w:rsidP="008C20E2">
      <w:pPr>
        <w:ind w:left="720"/>
        <w:rPr>
          <w:i/>
        </w:rPr>
      </w:pPr>
    </w:p>
    <w:p w:rsidR="00556E4B" w:rsidRPr="009D15F1" w:rsidRDefault="008C20E2" w:rsidP="009D15F1">
      <w:pPr>
        <w:ind w:left="720"/>
        <w:rPr>
          <w:i/>
        </w:rPr>
      </w:pPr>
      <w:r>
        <w:rPr>
          <w:i/>
          <w:noProof/>
        </w:rPr>
        <w:drawing>
          <wp:anchor distT="0" distB="0" distL="114300" distR="114300" simplePos="0" relativeHeight="251699200" behindDoc="0" locked="0" layoutInCell="1" allowOverlap="1" wp14:anchorId="46267B5F" wp14:editId="4D57BCBC">
            <wp:simplePos x="0" y="0"/>
            <wp:positionH relativeFrom="column">
              <wp:posOffset>6286500</wp:posOffset>
            </wp:positionH>
            <wp:positionV relativeFrom="paragraph">
              <wp:posOffset>6690360</wp:posOffset>
            </wp:positionV>
            <wp:extent cx="476250" cy="476250"/>
            <wp:effectExtent l="0" t="0" r="0" b="0"/>
            <wp:wrapNone/>
            <wp:docPr id="23" name="Picture 2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9C">
        <w:rPr>
          <w:i/>
          <w:noProof/>
        </w:rPr>
        <w:drawing>
          <wp:anchor distT="0" distB="0" distL="114300" distR="114300" simplePos="0" relativeHeight="251691008" behindDoc="0" locked="0" layoutInCell="1" allowOverlap="1" wp14:anchorId="285CA843" wp14:editId="05AFCF1C">
            <wp:simplePos x="0" y="0"/>
            <wp:positionH relativeFrom="column">
              <wp:posOffset>6324600</wp:posOffset>
            </wp:positionH>
            <wp:positionV relativeFrom="paragraph">
              <wp:posOffset>7346950</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79" w:rsidRDefault="00753879" w:rsidP="0033379C">
      <w:pPr>
        <w:spacing w:after="0" w:line="240" w:lineRule="auto"/>
      </w:pPr>
      <w:r>
        <w:separator/>
      </w:r>
    </w:p>
  </w:endnote>
  <w:endnote w:type="continuationSeparator" w:id="0">
    <w:p w:rsidR="00753879" w:rsidRDefault="00753879"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7F" w:rsidRPr="00EF5A7F" w:rsidRDefault="00EF5A7F">
    <w:pPr>
      <w:pStyle w:val="Footer"/>
      <w:rPr>
        <w:i/>
      </w:rPr>
    </w:pPr>
    <w:r>
      <w:rPr>
        <w:i/>
      </w:rPr>
      <w:t>Armacell Solution Portfolio-</w:t>
    </w:r>
    <w:r w:rsidR="0012735C">
      <w:rPr>
        <w:i/>
      </w:rPr>
      <w:t>OM</w:t>
    </w:r>
    <w:r w:rsidR="00316597">
      <w:rPr>
        <w:i/>
      </w:rPr>
      <w:t>1</w:t>
    </w:r>
    <w:r>
      <w:rPr>
        <w:i/>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79" w:rsidRDefault="00753879" w:rsidP="0033379C">
      <w:pPr>
        <w:spacing w:after="0" w:line="240" w:lineRule="auto"/>
      </w:pPr>
      <w:r>
        <w:separator/>
      </w:r>
    </w:p>
  </w:footnote>
  <w:footnote w:type="continuationSeparator" w:id="0">
    <w:p w:rsidR="00753879" w:rsidRDefault="00753879"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E2A56"/>
    <w:rsid w:val="00122B74"/>
    <w:rsid w:val="0012735C"/>
    <w:rsid w:val="00181E88"/>
    <w:rsid w:val="00182A67"/>
    <w:rsid w:val="001B5EA2"/>
    <w:rsid w:val="00225B34"/>
    <w:rsid w:val="00236436"/>
    <w:rsid w:val="0024026D"/>
    <w:rsid w:val="002770AF"/>
    <w:rsid w:val="002A386B"/>
    <w:rsid w:val="003136F3"/>
    <w:rsid w:val="00316597"/>
    <w:rsid w:val="003213EF"/>
    <w:rsid w:val="00330F97"/>
    <w:rsid w:val="0033379C"/>
    <w:rsid w:val="003362E7"/>
    <w:rsid w:val="00336F84"/>
    <w:rsid w:val="003376F7"/>
    <w:rsid w:val="0036695C"/>
    <w:rsid w:val="003748E4"/>
    <w:rsid w:val="003946AD"/>
    <w:rsid w:val="003C6BF4"/>
    <w:rsid w:val="00426AA7"/>
    <w:rsid w:val="00466322"/>
    <w:rsid w:val="004964BF"/>
    <w:rsid w:val="004A03EF"/>
    <w:rsid w:val="004D05E1"/>
    <w:rsid w:val="004D08EE"/>
    <w:rsid w:val="004D4A22"/>
    <w:rsid w:val="00556E4B"/>
    <w:rsid w:val="005F127E"/>
    <w:rsid w:val="006034FB"/>
    <w:rsid w:val="00680D4E"/>
    <w:rsid w:val="00682F5C"/>
    <w:rsid w:val="006A64E4"/>
    <w:rsid w:val="00752573"/>
    <w:rsid w:val="00753879"/>
    <w:rsid w:val="00781224"/>
    <w:rsid w:val="00886B29"/>
    <w:rsid w:val="00896F28"/>
    <w:rsid w:val="008C20E2"/>
    <w:rsid w:val="008F3B09"/>
    <w:rsid w:val="0099464A"/>
    <w:rsid w:val="009D15F1"/>
    <w:rsid w:val="00A161DE"/>
    <w:rsid w:val="00A433F6"/>
    <w:rsid w:val="00A50555"/>
    <w:rsid w:val="00A6539E"/>
    <w:rsid w:val="00A84ECE"/>
    <w:rsid w:val="00AD65CD"/>
    <w:rsid w:val="00B02DBB"/>
    <w:rsid w:val="00B1514A"/>
    <w:rsid w:val="00B44195"/>
    <w:rsid w:val="00B538E1"/>
    <w:rsid w:val="00B91188"/>
    <w:rsid w:val="00BB1CDF"/>
    <w:rsid w:val="00C02D03"/>
    <w:rsid w:val="00C036CE"/>
    <w:rsid w:val="00C42C85"/>
    <w:rsid w:val="00C6443A"/>
    <w:rsid w:val="00C82B4D"/>
    <w:rsid w:val="00C87C86"/>
    <w:rsid w:val="00C93006"/>
    <w:rsid w:val="00CA19BC"/>
    <w:rsid w:val="00CA3B9C"/>
    <w:rsid w:val="00CB1150"/>
    <w:rsid w:val="00D438C8"/>
    <w:rsid w:val="00D43968"/>
    <w:rsid w:val="00D5147D"/>
    <w:rsid w:val="00DC247F"/>
    <w:rsid w:val="00E07C4F"/>
    <w:rsid w:val="00E73EF5"/>
    <w:rsid w:val="00EF5A7F"/>
    <w:rsid w:val="00F0091A"/>
    <w:rsid w:val="00F440A3"/>
    <w:rsid w:val="00F45F6F"/>
    <w:rsid w:val="00F6425F"/>
    <w:rsid w:val="00FB709E"/>
    <w:rsid w:val="00FD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43178-39B6-4974-8DB4-D47D7267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4109</Words>
  <Characters>23424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Joanna Beckman</cp:lastModifiedBy>
  <cp:revision>6</cp:revision>
  <dcterms:created xsi:type="dcterms:W3CDTF">2020-04-30T18:03:00Z</dcterms:created>
  <dcterms:modified xsi:type="dcterms:W3CDTF">2020-05-04T14:21:00Z</dcterms:modified>
</cp:coreProperties>
</file>